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79" w:rsidRDefault="00A56179" w:rsidP="00A56179">
      <w:pPr>
        <w:tabs>
          <w:tab w:val="left" w:pos="460"/>
          <w:tab w:val="left" w:pos="1120"/>
        </w:tabs>
        <w:overflowPunct/>
        <w:autoSpaceDN w:val="0"/>
        <w:adjustRightInd w:val="0"/>
        <w:jc w:val="center"/>
        <w:textAlignment w:val="center"/>
        <w:rPr>
          <w:rFonts w:ascii="Calibri" w:hAnsi="Calibri"/>
          <w:b/>
          <w:bCs/>
          <w:color w:val="000000"/>
          <w:kern w:val="0"/>
          <w:sz w:val="36"/>
          <w:szCs w:val="36"/>
          <w:lang w:val="en-GB" w:eastAsia="en-US" w:bidi="en-US"/>
        </w:rPr>
      </w:pPr>
      <w:r>
        <w:rPr>
          <w:rFonts w:ascii="Calibri" w:hAnsi="Calibri"/>
          <w:b/>
          <w:bCs/>
          <w:color w:val="000000"/>
          <w:kern w:val="0"/>
          <w:sz w:val="36"/>
          <w:szCs w:val="36"/>
          <w:lang w:val="en-GB" w:eastAsia="en-US" w:bidi="en-US"/>
        </w:rPr>
        <w:t>Aberystwyth Show</w:t>
      </w:r>
    </w:p>
    <w:p w:rsidR="00A56179" w:rsidRPr="00EF589E" w:rsidRDefault="00A56179" w:rsidP="00A56179">
      <w:pPr>
        <w:tabs>
          <w:tab w:val="left" w:pos="460"/>
          <w:tab w:val="left" w:pos="1120"/>
        </w:tabs>
        <w:overflowPunct/>
        <w:autoSpaceDN w:val="0"/>
        <w:adjustRightInd w:val="0"/>
        <w:jc w:val="center"/>
        <w:textAlignment w:val="center"/>
        <w:rPr>
          <w:rFonts w:ascii="Calibri" w:hAnsi="Calibri"/>
          <w:color w:val="000000"/>
          <w:kern w:val="0"/>
          <w:sz w:val="36"/>
          <w:szCs w:val="36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jc w:val="center"/>
        <w:textAlignment w:val="center"/>
        <w:rPr>
          <w:rFonts w:ascii="Calibri" w:hAnsi="Calibri"/>
          <w:b/>
          <w:color w:val="000000"/>
          <w:kern w:val="0"/>
          <w:sz w:val="28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8"/>
          <w:szCs w:val="24"/>
          <w:lang w:val="en-GB" w:eastAsia="en-US" w:bidi="en-US"/>
        </w:rPr>
        <w:t xml:space="preserve">Judge:  Mr J </w:t>
      </w:r>
      <w:proofErr w:type="spellStart"/>
      <w:r w:rsidRPr="00EF589E">
        <w:rPr>
          <w:rFonts w:ascii="Calibri" w:hAnsi="Calibri"/>
          <w:b/>
          <w:color w:val="000000"/>
          <w:kern w:val="0"/>
          <w:sz w:val="28"/>
          <w:szCs w:val="24"/>
          <w:lang w:val="en-GB" w:eastAsia="en-US" w:bidi="en-US"/>
        </w:rPr>
        <w:t>Cresswell</w:t>
      </w:r>
      <w:proofErr w:type="spellEnd"/>
    </w:p>
    <w:p w:rsidR="00A56179" w:rsidRPr="00EF589E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spacing w:after="57"/>
        <w:jc w:val="center"/>
        <w:textAlignment w:val="center"/>
        <w:rPr>
          <w:rFonts w:ascii="Calibri" w:hAnsi="Calibri"/>
          <w:color w:val="000000"/>
          <w:kern w:val="0"/>
          <w:sz w:val="28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Ram two years old and over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P, S &amp; R Gamble &amp; Son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nd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Gruff &amp; Lynda Richards-Davies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rd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T Russell 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Shearling ram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 xml:space="preserve"> 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Gruff &amp; Lynda Richards-Davies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nd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T Russell 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rd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Dylan &amp; Delyth Williams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b/>
          <w:bCs/>
          <w:color w:val="000000"/>
          <w:kern w:val="0"/>
          <w:sz w:val="24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Ram Lamb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Dylan &amp; Delyth Williams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nd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Gruff &amp; Lynda Richards-Davies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3rd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Dylan &amp; Delyth Williams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Ewe, two years old and over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T Russell Davies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nd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Gruff &amp; Lynda Richards-Davies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3rd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T Russell Davies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Shearling ewe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T Russell Davies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nd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P, S &amp; R Gamble &amp; Son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3rd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Gruff &amp; Lynda Richards-Davies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Ewe Lamb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P, S &amp; R Gamble &amp; Son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nd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Williams Family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3rd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Gruff &amp; Lynda Richards-Davies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  <w:r w:rsidRPr="00EF589E"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>Pen of one male and two females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1st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T Russell Davies</w:t>
      </w:r>
    </w:p>
    <w:p w:rsidR="00A56179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2nd</w:t>
      </w:r>
      <w:r w:rsidRPr="00EF589E"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>Gruff &amp; Lynda Richards-Davies</w:t>
      </w:r>
    </w:p>
    <w:p w:rsidR="00A56179" w:rsidRPr="00EF589E" w:rsidRDefault="00A56179" w:rsidP="00A56179">
      <w:pPr>
        <w:tabs>
          <w:tab w:val="left" w:pos="0"/>
          <w:tab w:val="left" w:pos="1134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3</w:t>
      </w:r>
      <w:r w:rsidRPr="00B72EC9">
        <w:rPr>
          <w:rFonts w:ascii="Calibri" w:hAnsi="Calibri"/>
          <w:color w:val="000000"/>
          <w:kern w:val="0"/>
          <w:sz w:val="24"/>
          <w:szCs w:val="24"/>
          <w:vertAlign w:val="superscript"/>
          <w:lang w:val="en-GB" w:eastAsia="en-US" w:bidi="en-US"/>
        </w:rPr>
        <w:t>rd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ab/>
        <w:t xml:space="preserve">P, 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S &amp; R Gamble &amp; Son</w:t>
      </w:r>
    </w:p>
    <w:p w:rsidR="00A56179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 xml:space="preserve">Champion Male: 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Dylan &amp; Delyth Wil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liams</w:t>
      </w:r>
    </w:p>
    <w:p w:rsidR="00A56179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 xml:space="preserve">Champion Female: 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T Russell Davies</w:t>
      </w:r>
    </w:p>
    <w:p w:rsidR="00A56179" w:rsidRPr="00EF589E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textAlignment w:val="center"/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</w:pPr>
    </w:p>
    <w:p w:rsidR="00A56179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 xml:space="preserve">Champion: 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Dylan &amp; Delyth Williams</w:t>
      </w:r>
    </w:p>
    <w:p w:rsidR="00A56179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</w:p>
    <w:p w:rsidR="00A56179" w:rsidRDefault="00A56179" w:rsidP="00A56179">
      <w:pPr>
        <w:tabs>
          <w:tab w:val="left" w:pos="0"/>
          <w:tab w:val="left" w:pos="460"/>
          <w:tab w:val="left" w:pos="1120"/>
        </w:tabs>
        <w:overflowPunct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</w:pPr>
      <w:r>
        <w:rPr>
          <w:rFonts w:ascii="Calibri" w:hAnsi="Calibri"/>
          <w:b/>
          <w:color w:val="000000"/>
          <w:kern w:val="0"/>
          <w:sz w:val="24"/>
          <w:szCs w:val="24"/>
          <w:lang w:val="en-GB" w:eastAsia="en-US" w:bidi="en-US"/>
        </w:rPr>
        <w:t xml:space="preserve">Reserve: </w:t>
      </w:r>
      <w:r>
        <w:rPr>
          <w:rFonts w:ascii="Calibri" w:hAnsi="Calibri"/>
          <w:color w:val="000000"/>
          <w:kern w:val="0"/>
          <w:sz w:val="24"/>
          <w:szCs w:val="24"/>
          <w:lang w:val="en-GB" w:eastAsia="en-US" w:bidi="en-US"/>
        </w:rPr>
        <w:t>T Russell Davies</w:t>
      </w:r>
      <w:bookmarkStart w:id="0" w:name="_GoBack"/>
      <w:bookmarkEnd w:id="0"/>
    </w:p>
    <w:p w:rsidR="002E3B28" w:rsidRDefault="002E3B28"/>
    <w:sectPr w:rsidR="002E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79"/>
    <w:rsid w:val="002E3B28"/>
    <w:rsid w:val="00A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1E1DD-44F4-4AEB-A40C-0630150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7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</cp:revision>
  <dcterms:created xsi:type="dcterms:W3CDTF">2019-10-01T19:52:00Z</dcterms:created>
  <dcterms:modified xsi:type="dcterms:W3CDTF">2019-10-01T19:55:00Z</dcterms:modified>
</cp:coreProperties>
</file>